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江西省考试录用公务员考生体检须知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　　</w:t>
      </w: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华文仿宋" w:cs="华文仿宋"/>
          <w:sz w:val="32"/>
          <w:szCs w:val="32"/>
        </w:rPr>
      </w:pPr>
      <w:r>
        <w:rPr>
          <w:rFonts w:hint="eastAsia" w:ascii="宋体" w:hAnsi="宋体" w:eastAsia="华文仿宋" w:cs="华文仿宋"/>
          <w:sz w:val="32"/>
          <w:szCs w:val="32"/>
        </w:rPr>
        <w:t>　　十、关于复检的有关规定。</w:t>
      </w:r>
      <w:r>
        <w:rPr>
          <w:rFonts w:hint="eastAsia" w:ascii="宋体" w:hAnsi="宋体" w:eastAsia="华文仿宋" w:cs="华文仿宋"/>
          <w:b/>
          <w:sz w:val="32"/>
          <w:szCs w:val="32"/>
        </w:rPr>
        <w:t>对心率、视力、听力、血压等项目达不到体检合格标准的，当日复检；对边缘性心脏杂音、病理性心电图、病理性杂音、频发早搏（心电图证实）等项目达不到体检合格标准的，当场复检。</w:t>
      </w:r>
      <w:r>
        <w:rPr>
          <w:rFonts w:hint="eastAsia" w:ascii="宋体" w:hAnsi="宋体" w:eastAsia="华文仿宋" w:cs="华文仿宋"/>
          <w:sz w:val="32"/>
          <w:szCs w:val="32"/>
        </w:rPr>
        <w:t>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</w:t>
      </w:r>
      <w:r>
        <w:rPr>
          <w:rFonts w:hint="eastAsia" w:ascii="宋体" w:hAnsi="宋体" w:eastAsia="华文仿宋" w:cs="华文仿宋"/>
          <w:b/>
          <w:sz w:val="32"/>
          <w:szCs w:val="32"/>
        </w:rPr>
        <w:t>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华文仿宋" w:cs="华文仿宋"/>
          <w:sz w:val="32"/>
          <w:szCs w:val="32"/>
        </w:rPr>
      </w:pPr>
      <w:r>
        <w:rPr>
          <w:rFonts w:hint="eastAsia" w:ascii="宋体" w:hAnsi="宋体" w:eastAsia="华文仿宋" w:cs="华文仿宋"/>
          <w:sz w:val="32"/>
          <w:szCs w:val="32"/>
        </w:rPr>
        <w:t>　　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宋体" w:hAnsi="宋体" w:eastAsia="华文仿宋" w:cs="华文仿宋"/>
          <w:sz w:val="32"/>
          <w:szCs w:val="32"/>
        </w:rPr>
      </w:pPr>
      <w:r>
        <w:rPr>
          <w:rFonts w:hint="eastAsia" w:ascii="宋体" w:hAnsi="宋体" w:eastAsia="华文仿宋" w:cs="华文仿宋"/>
          <w:sz w:val="32"/>
          <w:szCs w:val="32"/>
        </w:rPr>
        <w:t>受检者签字：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宋体" w:hAnsi="宋体" w:eastAsia="华文仿宋" w:cs="华文仿宋"/>
          <w:sz w:val="32"/>
          <w:szCs w:val="32"/>
        </w:rPr>
      </w:pPr>
      <w:r>
        <w:rPr>
          <w:rFonts w:hint="eastAsia" w:ascii="宋体" w:hAnsi="宋体" w:eastAsia="华文仿宋" w:cs="华文仿宋"/>
          <w:sz w:val="32"/>
          <w:szCs w:val="32"/>
        </w:rPr>
        <w:t xml:space="preserve">           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32"/>
          <w:szCs w:val="32"/>
        </w:rPr>
      </w:pPr>
      <w:r>
        <w:rPr>
          <w:rFonts w:hint="eastAsia" w:ascii="宋体" w:hAnsi="宋体" w:eastAsia="华文仿宋" w:cs="华文仿宋"/>
          <w:sz w:val="32"/>
          <w:szCs w:val="32"/>
        </w:rPr>
        <w:t xml:space="preserve">                       　　</w:t>
      </w:r>
      <w:r>
        <w:rPr>
          <w:rFonts w:hint="eastAsia" w:ascii="宋体" w:hAnsi="宋体" w:eastAsia="华文仿宋" w:cs="华文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宋体" w:hAnsi="宋体" w:eastAsia="华文仿宋" w:cs="华文仿宋"/>
          <w:sz w:val="32"/>
          <w:szCs w:val="32"/>
        </w:rPr>
        <w:t>年　   月　   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YzJhZTY3ODk3ZmQ3NGMxMmRkMDc0YmIzMzcyNWYifQ=="/>
  </w:docVars>
  <w:rsids>
    <w:rsidRoot w:val="13CA3505"/>
    <w:rsid w:val="13C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2023-04-25T10:00:00Z</dcterms:created>
  <dc:creator>Lenovo</dc:creator>
  <cp:lastModifiedBy>Lenovo</cp:lastModifiedBy>
  <dcterms:modified xsi:type="dcterms:W3CDTF">2023-04-25T10:03:40Z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E91BC44EA8C542B4BB0F1D106BB0F825_11</vt:lpwstr>
  </property>
</Properties>
</file>