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39" w:rsidRDefault="00DC2DB4">
      <w:pPr>
        <w:textAlignment w:val="baseline"/>
        <w:rPr>
          <w:rFonts w:ascii="仿宋" w:eastAsia="仿宋" w:hAnsi="仿宋"/>
          <w:b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4"/>
        </w:rPr>
        <w:t xml:space="preserve">附表 一 </w:t>
      </w:r>
    </w:p>
    <w:p w:rsidR="00BD5039" w:rsidRDefault="00DC2DB4">
      <w:pPr>
        <w:spacing w:line="600" w:lineRule="exact"/>
        <w:jc w:val="center"/>
        <w:textAlignment w:val="baseline"/>
        <w:rPr>
          <w:rFonts w:ascii="方正小标宋简体" w:eastAsia="方正小标宋简体" w:hAnsi="宋体" w:cs="黑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岳阳市农业农村发展集团有限公司2</w:t>
      </w:r>
      <w:r>
        <w:rPr>
          <w:rFonts w:ascii="宋体" w:hAnsi="宋体" w:cs="宋体"/>
          <w:color w:val="000000"/>
          <w:sz w:val="44"/>
          <w:szCs w:val="44"/>
        </w:rPr>
        <w:t>021</w:t>
      </w:r>
      <w:r>
        <w:rPr>
          <w:rFonts w:ascii="宋体" w:hAnsi="宋体" w:cs="宋体" w:hint="eastAsia"/>
          <w:color w:val="000000"/>
          <w:sz w:val="44"/>
          <w:szCs w:val="44"/>
        </w:rPr>
        <w:t>年招聘计划</w:t>
      </w:r>
    </w:p>
    <w:tbl>
      <w:tblPr>
        <w:tblpPr w:leftFromText="180" w:rightFromText="180" w:vertAnchor="text" w:horzAnchor="page" w:tblpX="2670" w:tblpY="292"/>
        <w:tblOverlap w:val="never"/>
        <w:tblW w:w="11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2"/>
        <w:gridCol w:w="1557"/>
        <w:gridCol w:w="649"/>
        <w:gridCol w:w="6453"/>
        <w:gridCol w:w="1742"/>
      </w:tblGrid>
      <w:tr w:rsidR="00BD5039">
        <w:trPr>
          <w:trHeight w:val="930"/>
          <w:tblHeader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用人部门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招聘岗位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岗  位  要  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薪酬待遇年收入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（税前万元/年）</w:t>
            </w:r>
          </w:p>
        </w:tc>
      </w:tr>
      <w:tr w:rsidR="00BD5039">
        <w:trPr>
          <w:trHeight w:val="90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综合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1、40周岁以下，全日制本科，中共党员，公共关系、中文、行政管理类专业；</w:t>
            </w:r>
          </w:p>
          <w:p w:rsidR="00BD5039" w:rsidRDefault="00DC2DB4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2、5年以上行政主管工作或2年以上行政事业单位或中大型企业综合管理负责人工作经验。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15.6万左右</w:t>
            </w:r>
          </w:p>
        </w:tc>
      </w:tr>
      <w:tr w:rsidR="00BD5039">
        <w:trPr>
          <w:trHeight w:val="822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公关经理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 w:rsidP="00F24F1F">
            <w:pPr>
              <w:pStyle w:val="2"/>
              <w:ind w:leftChars="0" w:left="0" w:firstLine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1、30周岁以下，身高1.65m以上，全日制本科</w:t>
            </w:r>
            <w:r w:rsidR="00F24F1F">
              <w:rPr>
                <w:rFonts w:ascii="仿宋" w:eastAsia="仿宋" w:hAnsi="仿宋" w:cs="仿宋" w:hint="eastAsia"/>
                <w:color w:val="000000"/>
                <w:sz w:val="24"/>
              </w:rPr>
              <w:t>，专业不限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  <w:r w:rsidR="00F24F1F">
              <w:rPr>
                <w:rFonts w:ascii="仿宋" w:eastAsia="仿宋" w:hAnsi="仿宋" w:cs="仿宋" w:hint="eastAsia"/>
                <w:color w:val="000000"/>
                <w:sz w:val="24"/>
              </w:rPr>
              <w:t>2、适合女性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1678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文字综合主管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35周岁以下，985/211全日制本科，中文、哲学、新闻类专业；</w:t>
            </w:r>
          </w:p>
          <w:p w:rsidR="00BD5039" w:rsidRDefault="00DC2DB4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2、3年以上文字工作经历，能独立完成领导讲话、党建等综合性材料；</w:t>
            </w:r>
          </w:p>
          <w:p w:rsidR="00BD5039" w:rsidRDefault="00DC2DB4">
            <w:pPr>
              <w:textAlignment w:val="center"/>
              <w:rPr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3、本岗位适合男性。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743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人力资源专员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30周岁以下，全日制本科，人力资源管理类专业；</w:t>
            </w:r>
          </w:p>
          <w:p w:rsidR="00BD5039" w:rsidRDefault="00DC2DB4">
            <w:pPr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熟悉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人力资源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全盘工作，有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大、中型企业人力资源主管工作经验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；</w:t>
            </w:r>
          </w:p>
          <w:p w:rsidR="00BD5039" w:rsidRDefault="00DC2DB4">
            <w:pPr>
              <w:numPr>
                <w:ilvl w:val="0"/>
                <w:numId w:val="1"/>
              </w:num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有企业会计工作1年以上经历。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10万左右</w:t>
            </w:r>
          </w:p>
        </w:tc>
      </w:tr>
      <w:tr w:rsidR="00BD5039">
        <w:trPr>
          <w:trHeight w:val="11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财务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审计部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1、40周岁以下，全日制本科，会计、财务、金融类专业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2、高级会计师专业资格以上（含高级）；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3、有注册会计师证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4、有注册税务师专业证书优先；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5、5 年以上会计主管工作经历；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15.6万左右</w:t>
            </w:r>
          </w:p>
        </w:tc>
      </w:tr>
      <w:tr w:rsidR="00BD5039">
        <w:trPr>
          <w:trHeight w:val="90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ind w:firstLineChars="200" w:firstLine="4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副部长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1、35周岁以下，全日制本科，会计、财务、金融类专业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2、中级会计师专业资格以上（含中级）；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3、有注册会计师专业证书优先；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4、5 年以上会计工作经历或者2年以上会计主管经历。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1345"/>
        </w:trPr>
        <w:tc>
          <w:tcPr>
            <w:tcW w:w="13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造价审计主管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1、35周岁以下，985/211全日制本科，工程造价、审计类专业；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2、从事工程造价3年以上工作经验；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3、熟悉市场行情及定额水平，能熟练操作软件；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4、具有造价工程师资质者优先；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5、水利水电二级注册建造师资质者优先；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488"/>
        </w:trPr>
        <w:tc>
          <w:tcPr>
            <w:tcW w:w="1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投融资部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1、40周岁以下，全日制本科，金融、经济、财务类专业；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2、5年以上投资机构工作经验；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3、有独立完成项目投资的业绩，具备完整的投资调研决策工作模式（要求提供历史业绩相关资料）；</w:t>
            </w:r>
          </w:p>
          <w:p w:rsidR="00BD5039" w:rsidRDefault="00DC2DB4"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有获得拟投行业的基础数据的渠道，能够独立完成投资文案报告。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15.6万左右</w:t>
            </w:r>
          </w:p>
        </w:tc>
      </w:tr>
      <w:tr w:rsidR="00BD5039">
        <w:trPr>
          <w:trHeight w:val="134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发展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规划部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1、40周岁以下，全日制本科，金融、经济、投资类专业；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2、8年以上中大型集团平台工作经验，3年以上战略管理经验，掌握战略、投资、企业管理等相关知识；</w:t>
            </w:r>
          </w:p>
          <w:p w:rsidR="00BD5039" w:rsidRDefault="00DC2DB4">
            <w:pPr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熟悉并掌握投资相关法律法规、政策动向及市场动态，能够为企业的内部投资、并购等提供可行性分析与研究；</w:t>
            </w:r>
          </w:p>
          <w:p w:rsidR="00BD5039" w:rsidRDefault="00DC2DB4">
            <w:pPr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具备农业行业相关职业经历优先。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15.6万左右</w:t>
            </w:r>
          </w:p>
        </w:tc>
      </w:tr>
      <w:tr w:rsidR="00BD5039">
        <w:trPr>
          <w:trHeight w:val="1345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规划设计主管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1、35周岁以下，985/211全日制本科，规划设计类专业；</w:t>
            </w:r>
          </w:p>
          <w:p w:rsidR="00BD5039" w:rsidRDefault="00DC2DB4">
            <w:pPr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从事过城乡规划设计相关工作，有规划类职业资格证者优先；</w:t>
            </w:r>
          </w:p>
          <w:p w:rsidR="00BD5039" w:rsidRDefault="00DC2DB4">
            <w:pPr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具有较好的城乡规划设计相关能力，能熟练操作设计软件。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1305"/>
        </w:trPr>
        <w:tc>
          <w:tcPr>
            <w:tcW w:w="13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农技研发专员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1、30周岁以下，硕士研究生，农业类、生物类相关专业。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90"/>
        </w:trPr>
        <w:tc>
          <w:tcPr>
            <w:tcW w:w="1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工程项目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项目主管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1、35周岁以下，985/211全日制本科；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2、2年以上工程管理相关工作经验，有设计院工作经验、担任过水利、水电项目经理或技术负责人优先；</w:t>
            </w:r>
          </w:p>
          <w:p w:rsidR="00BD5039" w:rsidRDefault="00DC2DB4">
            <w:pPr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有二级建造师执业资格证；</w:t>
            </w:r>
          </w:p>
          <w:p w:rsidR="00BD5039" w:rsidRDefault="00DC2DB4">
            <w:pPr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有工程类中级及以上职称优先。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822"/>
        </w:trPr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法务和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风控部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法务文秘专员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1、30周岁以下，985/211全日制本科，法学类专业，有法律资格从业资格证书；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2、具有一定的文字功底。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82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资产管</w:t>
            </w:r>
          </w:p>
          <w:p w:rsidR="00BD5039" w:rsidRDefault="00DC2DB4">
            <w:pPr>
              <w:ind w:firstLineChars="200" w:firstLine="4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理部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1、40周岁以下，</w:t>
            </w:r>
            <w:r w:rsidR="002D059A">
              <w:rPr>
                <w:rFonts w:ascii="仿宋" w:eastAsia="仿宋" w:hAnsi="仿宋" w:cs="仿宋" w:hint="eastAsia"/>
                <w:color w:val="000000"/>
                <w:sz w:val="24"/>
              </w:rPr>
              <w:t>适合男性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，全日制本科，资产管理、金融、经济、财会类专业；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2、熟悉国有资产、运营流程，5年以上相关工作经历；3年以上中大型企业房地产管理或资产运营等部门负责人工作经验。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15.6万左右</w:t>
            </w:r>
          </w:p>
        </w:tc>
      </w:tr>
      <w:tr w:rsidR="00BD5039">
        <w:trPr>
          <w:trHeight w:val="82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资产管理专员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1、30周岁以下，</w:t>
            </w:r>
            <w:r w:rsidR="002D059A">
              <w:rPr>
                <w:rFonts w:ascii="仿宋" w:eastAsia="仿宋" w:hAnsi="仿宋" w:cs="仿宋" w:hint="eastAsia"/>
                <w:color w:val="000000"/>
                <w:sz w:val="24"/>
              </w:rPr>
              <w:t>适合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  <w:r w:rsidR="002D059A">
              <w:rPr>
                <w:rFonts w:ascii="仿宋" w:eastAsia="仿宋" w:hAnsi="仿宋" w:cs="仿宋" w:hint="eastAsia"/>
                <w:color w:val="00000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，985/211全日制本科，资产管理类专业；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2、熟悉国有资产运营流程；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3、有一定的工作经历；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10万左右</w:t>
            </w:r>
          </w:p>
        </w:tc>
      </w:tr>
      <w:tr w:rsidR="00BD5039">
        <w:trPr>
          <w:trHeight w:val="82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市场运</w:t>
            </w:r>
          </w:p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营部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副部长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1、35周岁以下，全日制本科，市场营销等相关专业。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12万左右</w:t>
            </w:r>
          </w:p>
        </w:tc>
      </w:tr>
      <w:tr w:rsidR="00BD5039">
        <w:trPr>
          <w:trHeight w:val="822"/>
        </w:trPr>
        <w:tc>
          <w:tcPr>
            <w:tcW w:w="13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BD503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报关专员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1、30</w:t>
            </w:r>
            <w:r w:rsidR="00F24F1F">
              <w:rPr>
                <w:rFonts w:ascii="仿宋" w:eastAsia="仿宋" w:hAnsi="仿宋" w:cs="仿宋" w:hint="eastAsia"/>
                <w:color w:val="000000"/>
                <w:sz w:val="24"/>
              </w:rPr>
              <w:t>周岁以下，全日制本科，国际经济与贸易、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国际物流类专业；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2、3年以上工作经验，有粮食和农副产品进出口业务报关工作经历者优先；</w:t>
            </w:r>
          </w:p>
          <w:p w:rsidR="00BD5039" w:rsidRDefault="00DC2DB4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3、持有报关员资格证，有进出口相关英语知识及口语表达能力。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5039" w:rsidRDefault="00DC2DB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10万左右</w:t>
            </w:r>
          </w:p>
        </w:tc>
      </w:tr>
    </w:tbl>
    <w:p w:rsidR="00BD5039" w:rsidRDefault="00BD5039">
      <w:pPr>
        <w:textAlignment w:val="baseline"/>
        <w:rPr>
          <w:rFonts w:ascii="宋体" w:cs="仿宋_GB2312"/>
          <w:color w:val="000000"/>
          <w:sz w:val="24"/>
        </w:rPr>
      </w:pPr>
    </w:p>
    <w:p w:rsidR="00BD5039" w:rsidRDefault="00BD5039">
      <w:pPr>
        <w:pStyle w:val="2"/>
        <w:ind w:leftChars="0" w:left="0" w:firstLine="0"/>
        <w:textAlignment w:val="baseline"/>
        <w:rPr>
          <w:rFonts w:ascii="仿宋" w:eastAsia="仿宋" w:hAnsi="仿宋" w:cs="仿宋"/>
          <w:color w:val="000000"/>
          <w:sz w:val="24"/>
        </w:rPr>
      </w:pPr>
    </w:p>
    <w:p w:rsidR="00BD5039" w:rsidRDefault="00BD5039">
      <w:pPr>
        <w:textAlignment w:val="baseline"/>
        <w:rPr>
          <w:rFonts w:ascii="仿宋" w:eastAsia="仿宋" w:hAnsi="仿宋" w:cs="仿宋"/>
          <w:color w:val="000000"/>
          <w:sz w:val="24"/>
        </w:rPr>
      </w:pPr>
    </w:p>
    <w:p w:rsidR="00BD5039" w:rsidRDefault="00BD5039">
      <w:pPr>
        <w:textAlignment w:val="baseline"/>
        <w:rPr>
          <w:rFonts w:ascii="仿宋" w:eastAsia="仿宋" w:hAnsi="仿宋" w:cs="仿宋"/>
          <w:color w:val="000000"/>
          <w:sz w:val="24"/>
        </w:rPr>
      </w:pPr>
    </w:p>
    <w:p w:rsidR="00BD5039" w:rsidRDefault="00BD5039">
      <w:pPr>
        <w:textAlignment w:val="baseline"/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BD5039" w:rsidSect="00BD5039">
      <w:footerReference w:type="default" r:id="rId8"/>
      <w:pgSz w:w="16838" w:h="11906" w:orient="landscape"/>
      <w:pgMar w:top="567" w:right="720" w:bottom="567" w:left="720" w:header="851" w:footer="11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74" w:rsidRDefault="007C4774" w:rsidP="00BD5039">
      <w:r>
        <w:separator/>
      </w:r>
    </w:p>
  </w:endnote>
  <w:endnote w:type="continuationSeparator" w:id="1">
    <w:p w:rsidR="007C4774" w:rsidRDefault="007C4774" w:rsidP="00BD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39" w:rsidRDefault="002D2EDA">
    <w:pPr>
      <w:pStyle w:val="a4"/>
      <w:jc w:val="center"/>
    </w:pPr>
    <w:r w:rsidRPr="002D2EDA">
      <w:fldChar w:fldCharType="begin"/>
    </w:r>
    <w:r w:rsidR="00DC2DB4">
      <w:instrText xml:space="preserve"> PAGE   \* MERGEFORMAT </w:instrText>
    </w:r>
    <w:r w:rsidRPr="002D2EDA">
      <w:fldChar w:fldCharType="separate"/>
    </w:r>
    <w:r w:rsidR="002D059A" w:rsidRPr="002D059A">
      <w:rPr>
        <w:noProof/>
        <w:lang w:val="zh-CN"/>
      </w:rPr>
      <w:t>2</w:t>
    </w:r>
    <w:r>
      <w:rPr>
        <w:lang w:val="zh-CN"/>
      </w:rPr>
      <w:fldChar w:fldCharType="end"/>
    </w:r>
  </w:p>
  <w:p w:rsidR="00BD5039" w:rsidRDefault="00BD50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74" w:rsidRDefault="007C4774" w:rsidP="00BD5039">
      <w:r>
        <w:separator/>
      </w:r>
    </w:p>
  </w:footnote>
  <w:footnote w:type="continuationSeparator" w:id="1">
    <w:p w:rsidR="007C4774" w:rsidRDefault="007C4774" w:rsidP="00BD5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5382F"/>
    <w:multiLevelType w:val="singleLevel"/>
    <w:tmpl w:val="8715382F"/>
    <w:lvl w:ilvl="0">
      <w:start w:val="3"/>
      <w:numFmt w:val="decimal"/>
      <w:suff w:val="nothing"/>
      <w:lvlText w:val="%1、"/>
      <w:lvlJc w:val="left"/>
    </w:lvl>
  </w:abstractNum>
  <w:abstractNum w:abstractNumId="1">
    <w:nsid w:val="E3EF3B30"/>
    <w:multiLevelType w:val="singleLevel"/>
    <w:tmpl w:val="E3EF3B30"/>
    <w:lvl w:ilvl="0">
      <w:start w:val="2"/>
      <w:numFmt w:val="decimal"/>
      <w:suff w:val="nothing"/>
      <w:lvlText w:val="%1、"/>
      <w:lvlJc w:val="left"/>
    </w:lvl>
  </w:abstractNum>
  <w:abstractNum w:abstractNumId="2">
    <w:nsid w:val="5192634A"/>
    <w:multiLevelType w:val="singleLevel"/>
    <w:tmpl w:val="5192634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F22658"/>
    <w:rsid w:val="00033928"/>
    <w:rsid w:val="00110BBD"/>
    <w:rsid w:val="002D059A"/>
    <w:rsid w:val="002D2EDA"/>
    <w:rsid w:val="007C4774"/>
    <w:rsid w:val="009147CF"/>
    <w:rsid w:val="00A47B54"/>
    <w:rsid w:val="00BD5039"/>
    <w:rsid w:val="00C146B3"/>
    <w:rsid w:val="00DC2DB4"/>
    <w:rsid w:val="00F24F1F"/>
    <w:rsid w:val="00F701BB"/>
    <w:rsid w:val="01B6004E"/>
    <w:rsid w:val="02D17D60"/>
    <w:rsid w:val="05D913A7"/>
    <w:rsid w:val="05F63AAF"/>
    <w:rsid w:val="06D97533"/>
    <w:rsid w:val="07407DD8"/>
    <w:rsid w:val="0A7808FA"/>
    <w:rsid w:val="0CDB7C65"/>
    <w:rsid w:val="0EC87C93"/>
    <w:rsid w:val="0F1853C6"/>
    <w:rsid w:val="0F3E05AC"/>
    <w:rsid w:val="1013460D"/>
    <w:rsid w:val="106A67F7"/>
    <w:rsid w:val="131B2BAA"/>
    <w:rsid w:val="13AD0FDE"/>
    <w:rsid w:val="15357C6C"/>
    <w:rsid w:val="15D33B73"/>
    <w:rsid w:val="16FD7246"/>
    <w:rsid w:val="176875EB"/>
    <w:rsid w:val="17DD7D2B"/>
    <w:rsid w:val="19703E65"/>
    <w:rsid w:val="197E4C72"/>
    <w:rsid w:val="19821DCF"/>
    <w:rsid w:val="1B147301"/>
    <w:rsid w:val="22486484"/>
    <w:rsid w:val="232D2C78"/>
    <w:rsid w:val="23F567BA"/>
    <w:rsid w:val="256A032F"/>
    <w:rsid w:val="25F22658"/>
    <w:rsid w:val="2B8469DB"/>
    <w:rsid w:val="2CDC170B"/>
    <w:rsid w:val="31144BCB"/>
    <w:rsid w:val="32EA53B7"/>
    <w:rsid w:val="3463039C"/>
    <w:rsid w:val="368A4047"/>
    <w:rsid w:val="3A1B10E0"/>
    <w:rsid w:val="3A5B3D51"/>
    <w:rsid w:val="3A617432"/>
    <w:rsid w:val="3A7370D4"/>
    <w:rsid w:val="3A7E5B1D"/>
    <w:rsid w:val="3BE92795"/>
    <w:rsid w:val="3DC7143F"/>
    <w:rsid w:val="469973ED"/>
    <w:rsid w:val="475E3330"/>
    <w:rsid w:val="491F5BAF"/>
    <w:rsid w:val="4AE64C77"/>
    <w:rsid w:val="4B147584"/>
    <w:rsid w:val="4CA661E5"/>
    <w:rsid w:val="4E2450BC"/>
    <w:rsid w:val="4EB72DDB"/>
    <w:rsid w:val="50210F93"/>
    <w:rsid w:val="524E51CB"/>
    <w:rsid w:val="52FA3055"/>
    <w:rsid w:val="55217F31"/>
    <w:rsid w:val="560A7100"/>
    <w:rsid w:val="5841774C"/>
    <w:rsid w:val="58BB2F10"/>
    <w:rsid w:val="5AB91F4E"/>
    <w:rsid w:val="5B473178"/>
    <w:rsid w:val="5C812433"/>
    <w:rsid w:val="61397E37"/>
    <w:rsid w:val="624404D7"/>
    <w:rsid w:val="62686256"/>
    <w:rsid w:val="62D2653C"/>
    <w:rsid w:val="64DE0F44"/>
    <w:rsid w:val="650E7024"/>
    <w:rsid w:val="69E62C5B"/>
    <w:rsid w:val="6DB4564E"/>
    <w:rsid w:val="71216208"/>
    <w:rsid w:val="737F0F39"/>
    <w:rsid w:val="77E017F4"/>
    <w:rsid w:val="7AE674F0"/>
    <w:rsid w:val="7D394AAF"/>
    <w:rsid w:val="7FD0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D5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BD5039"/>
    <w:pPr>
      <w:tabs>
        <w:tab w:val="left" w:pos="630"/>
      </w:tabs>
      <w:spacing w:after="120"/>
      <w:ind w:leftChars="200" w:left="420" w:firstLine="420"/>
    </w:pPr>
    <w:rPr>
      <w:rFonts w:ascii="Verdana" w:hAnsi="Verdana"/>
    </w:rPr>
  </w:style>
  <w:style w:type="paragraph" w:styleId="a3">
    <w:name w:val="Body Text Indent"/>
    <w:basedOn w:val="a"/>
    <w:next w:val="20"/>
    <w:uiPriority w:val="99"/>
    <w:unhideWhenUsed/>
    <w:qFormat/>
    <w:rsid w:val="00BD5039"/>
    <w:pPr>
      <w:ind w:firstLine="560"/>
    </w:pPr>
    <w:rPr>
      <w:rFonts w:ascii="Calibri" w:hAnsi="Calibri"/>
    </w:rPr>
  </w:style>
  <w:style w:type="paragraph" w:styleId="20">
    <w:name w:val="Body Text Indent 2"/>
    <w:basedOn w:val="a"/>
    <w:qFormat/>
    <w:rsid w:val="00BD5039"/>
    <w:pPr>
      <w:ind w:leftChars="200" w:left="200"/>
    </w:pPr>
  </w:style>
  <w:style w:type="paragraph" w:styleId="a4">
    <w:name w:val="footer"/>
    <w:basedOn w:val="a"/>
    <w:uiPriority w:val="99"/>
    <w:qFormat/>
    <w:rsid w:val="00BD50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D50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PC</cp:lastModifiedBy>
  <cp:revision>6</cp:revision>
  <cp:lastPrinted>2021-05-30T09:35:00Z</cp:lastPrinted>
  <dcterms:created xsi:type="dcterms:W3CDTF">2021-05-28T15:42:00Z</dcterms:created>
  <dcterms:modified xsi:type="dcterms:W3CDTF">2021-05-31T02:30:00Z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F255884667494913BDAD01C546123B63</vt:lpwstr>
  </property>
</Properties>
</file>