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60"/>
        </w:tabs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附件：</w:t>
      </w:r>
    </w:p>
    <w:p>
      <w:pPr>
        <w:tabs>
          <w:tab w:val="left" w:pos="360"/>
        </w:tabs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eastAsia="zh-CN"/>
        </w:rPr>
        <w:t>阳江市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阳西县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eastAsia="zh-CN"/>
        </w:rPr>
        <w:t>农业农村局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公开选调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公务员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报名表</w:t>
      </w:r>
    </w:p>
    <w:bookmarkEnd w:id="0"/>
    <w:p>
      <w:pPr>
        <w:spacing w:line="180" w:lineRule="exact"/>
        <w:ind w:left="-359" w:leftChars="-171" w:firstLine="960" w:firstLineChars="400"/>
        <w:rPr>
          <w:rFonts w:hint="eastAsia" w:ascii="楷体_GB2312" w:hAnsi="Times New Roman" w:eastAsia="楷体_GB2312" w:cs="Times New Roman"/>
          <w:sz w:val="24"/>
        </w:rPr>
      </w:pPr>
    </w:p>
    <w:tbl>
      <w:tblPr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38"/>
        <w:gridCol w:w="658"/>
        <w:gridCol w:w="168"/>
        <w:gridCol w:w="182"/>
        <w:gridCol w:w="1140"/>
        <w:gridCol w:w="71"/>
        <w:gridCol w:w="829"/>
        <w:gridCol w:w="540"/>
        <w:gridCol w:w="540"/>
        <w:gridCol w:w="720"/>
        <w:gridCol w:w="127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性别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ind w:left="-288" w:leftChars="-137" w:firstLine="134" w:firstLineChars="64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民族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籍贯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出生地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作时间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状况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术职务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熟悉专业、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有何专长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状况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学历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全日制教育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教育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及职务</w:t>
            </w:r>
          </w:p>
        </w:tc>
        <w:tc>
          <w:tcPr>
            <w:tcW w:w="7070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0" w:type="dxa"/>
            <w:gridSpan w:val="3"/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联系电话</w:t>
            </w:r>
          </w:p>
        </w:tc>
        <w:tc>
          <w:tcPr>
            <w:tcW w:w="707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</w:trPr>
        <w:tc>
          <w:tcPr>
            <w:tcW w:w="1092" w:type="dxa"/>
            <w:gridSpan w:val="2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 习 及 工 作 简 历</w:t>
            </w:r>
          </w:p>
        </w:tc>
        <w:tc>
          <w:tcPr>
            <w:tcW w:w="7728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年度考核情况</w:t>
            </w:r>
          </w:p>
        </w:tc>
        <w:tc>
          <w:tcPr>
            <w:tcW w:w="7728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主要家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庭成员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关  系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称谓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单位意见</w:t>
            </w:r>
          </w:p>
        </w:tc>
        <w:tc>
          <w:tcPr>
            <w:tcW w:w="7728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</w:t>
            </w:r>
          </w:p>
          <w:p>
            <w:pPr>
              <w:spacing w:line="360" w:lineRule="exact"/>
              <w:ind w:firstLine="207" w:firstLineChars="98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意见</w:t>
            </w:r>
          </w:p>
        </w:tc>
        <w:tc>
          <w:tcPr>
            <w:tcW w:w="7728" w:type="dxa"/>
            <w:gridSpan w:val="11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1365" w:firstLineChars="6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审核人：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092" w:type="dxa"/>
            <w:gridSpan w:val="2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阳西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县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农业农村局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复审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意见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7728" w:type="dxa"/>
            <w:gridSpan w:val="11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5250" w:firstLineChars="25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  月    日（盖章）</w:t>
            </w:r>
          </w:p>
        </w:tc>
      </w:tr>
    </w:tbl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2021-03-22T06:46:00Z</cp:lastPrinted>
  <dcterms:modified xsi:type="dcterms:W3CDTF">2021-03-22T08:00:39Z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1FFB12F6664E4361B92E70BC97CA5C6F</vt:lpwstr>
  </property>
</Properties>
</file>