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70" w:rsidRDefault="006232DE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宋体" w:eastAsia="宋体" w:hAnsi="宋体" w:cs="宋体" w:hint="eastAsia"/>
          <w:color w:val="080808"/>
          <w:sz w:val="31"/>
          <w:szCs w:val="31"/>
          <w:shd w:val="clear" w:color="auto" w:fill="FFFFFF"/>
        </w:rPr>
        <w:t>永州市法院系统2020年新招录公务员考察合格人员名单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990"/>
        <w:gridCol w:w="345"/>
        <w:gridCol w:w="1380"/>
        <w:gridCol w:w="1995"/>
        <w:gridCol w:w="1935"/>
        <w:gridCol w:w="675"/>
        <w:gridCol w:w="712"/>
        <w:gridCol w:w="688"/>
      </w:tblGrid>
      <w:tr w:rsidR="00F37470">
        <w:trPr>
          <w:trHeight w:val="564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拟录用人员姓名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原工作或学习单位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688" w:type="dxa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考察情况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欧文衡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14291000108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湖南工商大学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湖南工商大学法学专业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胡嘉辉</w:t>
            </w:r>
            <w:proofErr w:type="gramEnd"/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14291000107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湖南警察学院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湖南警察学院法学专业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朱禹皓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13291008405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南宁威赛尔建材</w:t>
            </w:r>
          </w:p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科技有限公司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广西大学法学专业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唐璐文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13291008414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永州市中级人民</w:t>
            </w:r>
          </w:p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武汉纺织大学工业设计专业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田  柔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14291000119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冷水滩区人民法院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湖南警察学院法学专业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盛  瑶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14291000120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长沙理工大学法学专业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蒋贤丕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14291000203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湖南商学院北津学院法学专业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  莹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14291000201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邵阳学院法学专业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何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妲</w:t>
            </w:r>
            <w:proofErr w:type="gramEnd"/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14291000127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中南林业科技大学涉外学院法学专业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欧阳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安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14291000209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郑州航空工业管理学院法学专业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莫文平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14291000217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广西永福县应急</w:t>
            </w:r>
          </w:p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管理局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广西师范大学法学专业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欧阳佳薇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14291000228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吉林警察学院法学专业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蒋正平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14291000301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宁远县公证处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邵阳学院法学专业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肖  帆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14291000324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赣南师范大学法学专业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邹婷婷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14291000320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湖南科技学院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湖南科技学院法学专业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厉忠怀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14291000314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吉首大学法学专业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</w:tbl>
    <w:p w:rsidR="00F37470" w:rsidRDefault="00F37470">
      <w:pPr>
        <w:rPr>
          <w:rFonts w:ascii="宋体" w:eastAsia="宋体" w:hAnsi="宋体" w:cs="宋体"/>
          <w:color w:val="080808"/>
          <w:sz w:val="31"/>
          <w:szCs w:val="31"/>
          <w:shd w:val="clear" w:color="auto" w:fill="FFFFFF"/>
        </w:rPr>
      </w:pPr>
    </w:p>
    <w:p w:rsidR="00F37470" w:rsidRDefault="00F37470">
      <w:pPr>
        <w:jc w:val="center"/>
        <w:rPr>
          <w:rFonts w:ascii="宋体" w:eastAsia="宋体" w:hAnsi="宋体" w:cs="宋体"/>
          <w:color w:val="080808"/>
          <w:sz w:val="31"/>
          <w:szCs w:val="31"/>
          <w:shd w:val="clear" w:color="auto" w:fill="FFFFFF"/>
        </w:rPr>
      </w:pPr>
    </w:p>
    <w:p w:rsidR="00F37470" w:rsidRDefault="00F37470">
      <w:pPr>
        <w:jc w:val="center"/>
        <w:rPr>
          <w:rFonts w:ascii="宋体" w:eastAsia="宋体" w:hAnsi="宋体" w:cs="宋体"/>
          <w:color w:val="080808"/>
          <w:sz w:val="31"/>
          <w:szCs w:val="31"/>
          <w:shd w:val="clear" w:color="auto" w:fill="FFFFFF"/>
        </w:rPr>
      </w:pPr>
    </w:p>
    <w:p w:rsidR="009F4FE0" w:rsidRDefault="009F4FE0">
      <w:pPr>
        <w:jc w:val="center"/>
        <w:rPr>
          <w:rFonts w:ascii="宋体" w:eastAsia="宋体" w:hAnsi="宋体" w:cs="宋体" w:hint="eastAsia"/>
          <w:color w:val="080808"/>
          <w:sz w:val="31"/>
          <w:szCs w:val="31"/>
          <w:shd w:val="clear" w:color="auto" w:fill="FFFFFF"/>
        </w:rPr>
      </w:pPr>
    </w:p>
    <w:p w:rsidR="00F37470" w:rsidRDefault="006232DE">
      <w:pPr>
        <w:jc w:val="center"/>
      </w:pPr>
      <w:r>
        <w:rPr>
          <w:rFonts w:ascii="宋体" w:eastAsia="宋体" w:hAnsi="宋体" w:cs="宋体" w:hint="eastAsia"/>
          <w:color w:val="080808"/>
          <w:sz w:val="31"/>
          <w:szCs w:val="31"/>
          <w:shd w:val="clear" w:color="auto" w:fill="FFFFFF"/>
        </w:rPr>
        <w:lastRenderedPageBreak/>
        <w:t>永州市法院系统2020年新招录公务员考察合格人员名单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990"/>
        <w:gridCol w:w="360"/>
        <w:gridCol w:w="1380"/>
        <w:gridCol w:w="2100"/>
        <w:gridCol w:w="1695"/>
        <w:gridCol w:w="855"/>
        <w:gridCol w:w="690"/>
        <w:gridCol w:w="650"/>
      </w:tblGrid>
      <w:tr w:rsidR="00F37470">
        <w:trPr>
          <w:trHeight w:val="540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拟录用人员姓名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准考证号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原工作或学习单位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考察情况</w:t>
            </w:r>
          </w:p>
        </w:tc>
      </w:tr>
      <w:tr w:rsidR="00F37470">
        <w:trPr>
          <w:trHeight w:val="540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  鹏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14291000309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广东兴源律师事务所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吉首大学张家界学院法学专业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639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  成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13291008422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桂林市七星区人民</w:t>
            </w:r>
          </w:p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南宁师范大学</w:t>
            </w:r>
            <w:r w:rsidR="00EA0633">
              <w:rPr>
                <w:rFonts w:ascii="仿宋_GB2312" w:eastAsia="仿宋_GB2312" w:hint="eastAsia"/>
                <w:szCs w:val="21"/>
              </w:rPr>
              <w:t>法学专业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7470" w:rsidRDefault="00F37470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刘平杰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14291000329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湘潭市雨湖区人民</w:t>
            </w:r>
          </w:p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湘潭大学法律专业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</w:t>
            </w:r>
          </w:p>
        </w:tc>
        <w:tc>
          <w:tcPr>
            <w:tcW w:w="650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宋丽华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13291008514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宁远县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人社局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湘潭大学人力资源管理专业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50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颖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14291000405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中南民族大学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中南民族大学法学专业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50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何东旭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14291000419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永州市中级人民法院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黑龙江大学法学专业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50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炽</w:t>
            </w:r>
            <w:proofErr w:type="gramEnd"/>
          </w:p>
        </w:tc>
        <w:tc>
          <w:tcPr>
            <w:tcW w:w="36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14291000413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w w:val="95"/>
                <w:szCs w:val="21"/>
              </w:rPr>
              <w:t>湖南涔天河工程建设投资有限责任公司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西南民族大学法学专业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50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  <w:tr w:rsidR="00F37470">
        <w:trPr>
          <w:trHeight w:val="540"/>
        </w:trPr>
        <w:tc>
          <w:tcPr>
            <w:tcW w:w="494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蒋雨轩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13291008523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永州市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天河水库和工程管理局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湘南学院汉语言文学专业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7470" w:rsidRDefault="006232D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650" w:type="dxa"/>
          </w:tcPr>
          <w:p w:rsidR="00F37470" w:rsidRDefault="006232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政审合格</w:t>
            </w:r>
          </w:p>
        </w:tc>
      </w:tr>
    </w:tbl>
    <w:p w:rsidR="00F37470" w:rsidRDefault="00F37470">
      <w:bookmarkStart w:id="0" w:name="_GoBack"/>
      <w:bookmarkEnd w:id="0"/>
    </w:p>
    <w:p w:rsidR="00F37470" w:rsidRDefault="00F37470"/>
    <w:sectPr w:rsidR="00F37470" w:rsidSect="00F37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A9" w:rsidRDefault="002F34A9" w:rsidP="00EA0633">
      <w:r>
        <w:separator/>
      </w:r>
    </w:p>
  </w:endnote>
  <w:endnote w:type="continuationSeparator" w:id="0">
    <w:p w:rsidR="002F34A9" w:rsidRDefault="002F34A9" w:rsidP="00EA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仿宋_GB2312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33" w:rsidRDefault="00EA06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33" w:rsidRDefault="00EA06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33" w:rsidRDefault="00EA06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A9" w:rsidRDefault="002F34A9" w:rsidP="00EA0633">
      <w:r>
        <w:separator/>
      </w:r>
    </w:p>
  </w:footnote>
  <w:footnote w:type="continuationSeparator" w:id="0">
    <w:p w:rsidR="002F34A9" w:rsidRDefault="002F34A9" w:rsidP="00EA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33" w:rsidRDefault="00EA06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33" w:rsidRDefault="00EA0633" w:rsidP="00EA063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33" w:rsidRDefault="00EA06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54059E"/>
    <w:rsid w:val="002F34A9"/>
    <w:rsid w:val="006232DE"/>
    <w:rsid w:val="009F4FE0"/>
    <w:rsid w:val="00EA0633"/>
    <w:rsid w:val="00F37470"/>
    <w:rsid w:val="05E932F7"/>
    <w:rsid w:val="114F6167"/>
    <w:rsid w:val="2D54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64AC7"/>
  <w15:docId w15:val="{1DFC89C7-928C-447A-8D44-010D330B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47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EA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A06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A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A06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1196</Characters>
  <Application>Microsoft Office Word</Application>
  <DocSecurity>0</DocSecurity>
  <Lines>9</Lines>
  <Paragraphs>2</Paragraphs>
  <ScaleCrop>false</ScaleCrop>
  <Company>你的单位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WPS_1548052139</dc:creator>
  <cp:lastModifiedBy>Administrator</cp:lastModifiedBy>
  <cp:revision>3</cp:revision>
  <dcterms:created xsi:type="dcterms:W3CDTF">2020-10-27T01:33:00Z</dcterms:created>
  <dcterms:modified xsi:type="dcterms:W3CDTF">2020-10-27T07:42:00Z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